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513715</wp:posOffset>
                </wp:positionH>
                <wp:positionV relativeFrom="page">
                  <wp:posOffset>862330</wp:posOffset>
                </wp:positionV>
                <wp:extent cx="821690" cy="1025525"/>
                <wp:effectExtent l="0" t="0" r="0" b="0"/>
                <wp:wrapSquare wrapText="bothSides"/>
                <wp:docPr id="1" name="log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0" cy="10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20090" cy="843280"/>
                                  <wp:effectExtent l="0" t="0" r="0" b="0"/>
                                  <wp:docPr id="3" name="Immagin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logo" stroked="f" style="position:absolute;margin-left:40.45pt;margin-top:67.9pt;width:64.6pt;height:80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20090" cy="843280"/>
                            <wp:effectExtent l="0" t="0" r="0" b="0"/>
                            <wp:docPr id="4" name="Immagin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ind w:left="708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708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1559" w:hanging="851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1559" w:hanging="851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1559" w:hanging="851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5A7B6A4">
                <wp:simplePos x="0" y="0"/>
                <wp:positionH relativeFrom="column">
                  <wp:posOffset>2057400</wp:posOffset>
                </wp:positionH>
                <wp:positionV relativeFrom="paragraph">
                  <wp:posOffset>-1430655</wp:posOffset>
                </wp:positionV>
                <wp:extent cx="3889375" cy="575945"/>
                <wp:effectExtent l="0" t="0" r="0" b="12700"/>
                <wp:wrapSquare wrapText="bothSides"/>
                <wp:docPr id="5" name="Casella di tes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5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360"/>
                              <w:ind w:left="708" w:right="18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Delega Assemblea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8" stroked="f" style="position:absolute;margin-left:162pt;margin-top:-112.65pt;width:306.15pt;height:45.25pt" wp14:anchorId="25A7B6A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360"/>
                        <w:ind w:left="708" w:right="18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b/>
                          <w:color w:val="45387E"/>
                          <w:sz w:val="16"/>
                          <w:szCs w:val="16"/>
                        </w:rPr>
                        <w:t>Delega Assemblea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明朝" w:cs="Tahoma" w:ascii="Tahoma" w:hAnsi="Tahoma" w:eastAsiaTheme="minorEastAsia"/>
          <w:color w:val="00000A"/>
          <w:kern w:val="0"/>
          <w:sz w:val="20"/>
          <w:szCs w:val="20"/>
          <w:lang w:val="en-US" w:eastAsia="it-IT" w:bidi="ar-SA"/>
        </w:rPr>
        <w:t>Settimo Torinese</w:t>
      </w:r>
      <w:r>
        <w:rPr>
          <w:rFonts w:cs="Tahoma" w:ascii="Tahoma" w:hAnsi="Tahoma"/>
          <w:sz w:val="20"/>
          <w:szCs w:val="20"/>
          <w:lang w:val="en-US"/>
        </w:rPr>
        <w:t xml:space="preserve">,  </w:t>
      </w:r>
      <w:r>
        <w:rPr>
          <w:rFonts w:cs="Tahoma" w:ascii="Tahoma" w:hAnsi="Tahoma"/>
          <w:sz w:val="20"/>
          <w:szCs w:val="20"/>
          <w:lang w:val="en-US"/>
        </w:rPr>
        <w:t>11</w:t>
      </w:r>
      <w:r>
        <w:rPr>
          <w:rFonts w:cs="Tahoma" w:ascii="Tahoma" w:hAnsi="Tahoma"/>
          <w:sz w:val="20"/>
          <w:szCs w:val="20"/>
          <w:lang w:val="en-US"/>
        </w:rPr>
        <w:t xml:space="preserve"> novembre 20</w:t>
      </w:r>
      <w:r>
        <w:rPr>
          <w:rFonts w:eastAsia="ＭＳ 明朝" w:cs="Tahoma" w:ascii="Tahoma" w:hAnsi="Tahoma" w:eastAsiaTheme="minorEastAsia"/>
          <w:color w:val="00000A"/>
          <w:kern w:val="0"/>
          <w:sz w:val="20"/>
          <w:szCs w:val="20"/>
          <w:lang w:val="en-US" w:eastAsia="it-IT" w:bidi="ar-SA"/>
        </w:rPr>
        <w:t>20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1559" w:hanging="851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1559" w:hanging="851"/>
        <w:rPr/>
      </w:pPr>
      <w:r>
        <w:rPr>
          <w:rFonts w:cs="Tahoma" w:ascii="Tahoma" w:hAnsi="Tahoma"/>
          <w:b/>
          <w:bCs/>
          <w:sz w:val="28"/>
          <w:szCs w:val="28"/>
          <w:lang w:val="en-US"/>
        </w:rPr>
        <w:t>Delega deliberativa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1559" w:hanging="851"/>
        <w:rPr>
          <w:rFonts w:ascii="Tahoma" w:hAnsi="Tahoma" w:cs="Tahoma"/>
          <w:b/>
          <w:b/>
          <w:bCs/>
          <w:sz w:val="28"/>
          <w:szCs w:val="28"/>
          <w:lang w:val="en-US"/>
        </w:rPr>
      </w:pPr>
      <w:r>
        <w:rPr>
          <w:rFonts w:cs="Tahoma" w:ascii="Tahoma" w:hAnsi="Tahoma"/>
          <w:b/>
          <w:bCs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1559" w:hanging="851"/>
        <w:rPr>
          <w:rFonts w:ascii="Tahoma" w:hAnsi="Tahoma" w:cs="Tahoma"/>
          <w:b/>
          <w:b/>
          <w:bCs/>
          <w:sz w:val="28"/>
          <w:szCs w:val="28"/>
          <w:lang w:val="en-US"/>
        </w:rPr>
      </w:pPr>
      <w:r>
        <w:rPr>
          <w:rFonts w:cs="Tahoma" w:ascii="Tahoma" w:hAnsi="Tahoma"/>
          <w:b/>
          <w:bCs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>Io sottoscritto/a ………………………………………………………………………………………</w:t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>Del Gruppo Scout   .…………………………………………………………………………………</w:t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 xml:space="preserve">Delego …………………………………………………………… a esprimere la mia scelta di </w:t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>voto non potendo essere presente per: ………………………………………………………</w:t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bookmarkStart w:id="2" w:name="__DdeLink__133_2460495298"/>
      <w:bookmarkEnd w:id="2"/>
      <w:r>
        <w:rPr>
          <w:rFonts w:cs="Tahoma"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pacing w:lineRule="auto" w:line="360"/>
        <w:ind w:left="708" w:hanging="0"/>
        <w:rPr/>
      </w:pPr>
      <w:r>
        <w:rPr/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>…………………………………………</w:t>
      </w:r>
      <w:r>
        <w:rPr>
          <w:rFonts w:cs="Tahoma" w:ascii="Tahoma" w:hAnsi="Tahoma"/>
          <w:sz w:val="20"/>
          <w:szCs w:val="20"/>
          <w:lang w:val="en-US"/>
        </w:rPr>
        <w:tab/>
        <w:tab/>
        <w:t xml:space="preserve">            …………………………………………</w:t>
      </w:r>
    </w:p>
    <w:p>
      <w:pPr>
        <w:pStyle w:val="Normal"/>
        <w:spacing w:lineRule="auto" w:line="360"/>
        <w:ind w:left="708" w:hanging="0"/>
        <w:rPr/>
      </w:pPr>
      <w:r>
        <w:rPr>
          <w:rFonts w:cs="Tahoma" w:ascii="Tahoma" w:hAnsi="Tahoma"/>
          <w:sz w:val="20"/>
          <w:szCs w:val="20"/>
          <w:lang w:val="en-US"/>
        </w:rPr>
        <w:t>luogo e data</w:t>
        <w:tab/>
        <w:tab/>
        <w:tab/>
        <w:tab/>
        <w:tab/>
        <w:tab/>
        <w:t>firma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0" w:top="3686" w:footer="709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Tahoma" w:hAnsi="Tahoma" w:cs="Tahoma"/>
        <w:sz w:val="12"/>
        <w:szCs w:val="12"/>
      </w:rPr>
    </w:pPr>
    <w:r>
      <w:rPr>
        <w:rFonts w:cs="Tahoma" w:ascii="Tahoma" w:hAnsi="Tahoma"/>
        <w:sz w:val="12"/>
        <w:szCs w:val="12"/>
      </w:rPr>
      <mc:AlternateContent>
        <mc:Choice Requires="wps">
          <w:drawing>
            <wp:anchor behindDoc="1" distT="0" distB="0" distL="114300" distR="114300" simplePos="0" locked="0" layoutInCell="1" allowOverlap="1" relativeHeight="6" wp14:anchorId="33263EBC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62245" cy="405130"/>
              <wp:effectExtent l="0" t="0" r="0" b="5715"/>
              <wp:wrapSquare wrapText="bothSides"/>
              <wp:docPr id="11" name="Casella di testo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1760" cy="40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000000"/>
                              <w:sz w:val="12"/>
                              <w:szCs w:val="12"/>
                            </w:rPr>
                            <w:t>Iscritta al Registro Nazionale delle Associazioni di Promozione Sociale n.72 - Legge 383/2000</w:t>
                          </w:r>
                        </w:p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000000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5" stroked="f" style="position:absolute;margin-left:9pt;margin-top:0.5pt;width:414.25pt;height:31.8pt" wp14:anchorId="33263EB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>
                      <w:rPr>
                        <w:rFonts w:cs="Tahoma" w:ascii="Tahoma" w:hAnsi="Tahoma"/>
                        <w:color w:val="000000"/>
                        <w:sz w:val="12"/>
                        <w:szCs w:val="12"/>
                      </w:rPr>
                      <w:t>Iscritta al Registro Nazionale delle Associazioni di Promozione Sociale n.72 - Legge 383/2000</w:t>
                    </w:r>
                  </w:p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rFonts w:cs="Tahoma" w:ascii="Tahoma" w:hAnsi="Tahoma"/>
                        <w:color w:val="000000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6985" distL="114300" distR="127000" simplePos="0" locked="0" layoutInCell="1" allowOverlap="1" relativeHeight="4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0" b="0"/>
          <wp:wrapSquare wrapText="bothSides"/>
          <wp:docPr id="13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4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firstLine="70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FB91F73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9545" cy="1341120"/>
              <wp:effectExtent l="0" t="0" r="0" b="9525"/>
              <wp:wrapNone/>
              <wp:docPr id="7" name="Casella di test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8880" cy="134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sella di testo 8" stroked="f" style="position:absolute;margin-left:-45pt;margin-top:52.85pt;width:513.25pt;height:105.5pt" wp14:anchorId="2FB91F73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9545" cy="1019810"/>
              <wp:effectExtent l="0" t="0" r="0" b="0"/>
              <wp:wrapNone/>
              <wp:docPr id="8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8880" cy="101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ind w:right="49" w:hanging="0"/>
                            <w:jc w:val="right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45387E"/>
                              <w:sz w:val="16"/>
                              <w:szCs w:val="16"/>
                            </w:rPr>
                            <w:t>Zona Canavesana - Regione Piemonte</w:t>
                          </w:r>
                        </w:p>
                        <w:p>
                          <w:pPr>
                            <w:pStyle w:val="Contenutocornice"/>
                            <w:ind w:right="49" w:hanging="0"/>
                            <w:jc w:val="right"/>
                            <w:rPr>
                              <w:rFonts w:ascii="Tahoma" w:hAnsi="Tahoma" w:cs="Tahoma"/>
                              <w:b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Scouts Cattolici Italiani</w:t>
                          </w:r>
                        </w:p>
                        <w:p>
                          <w:pPr>
                            <w:pStyle w:val="Contenutocornice"/>
                            <w:ind w:right="49" w:hanging="0"/>
                            <w:jc w:val="right"/>
                            <w:rPr/>
                          </w:pPr>
                          <w:r>
                            <w:rPr>
                              <w:rFonts w:cs="Tahoma" w:ascii="Tahoma" w:hAnsi="Tahoma"/>
                              <w:color w:val="45387E"/>
                              <w:sz w:val="16"/>
                              <w:szCs w:val="16"/>
                            </w:rPr>
                            <w:t>www.agescizonacanavesava.org</w:t>
                          </w:r>
                        </w:p>
                        <w:p>
                          <w:pPr>
                            <w:pStyle w:val="Contenutocornice"/>
                            <w:ind w:right="49" w:hanging="0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45387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Contenutocornice"/>
                            <w:ind w:right="49" w:hanging="0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45387E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stroked="f" style="position:absolute;margin-left:-45pt;margin-top:52.85pt;width:513.25pt;height:80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ind w:right="49" w:hanging="0"/>
                      <w:jc w:val="right"/>
                      <w:rPr/>
                    </w:pPr>
                    <w:r>
                      <w:rPr>
                        <w:rFonts w:cs="Tahoma" w:ascii="Tahoma" w:hAnsi="Tahoma"/>
                        <w:b/>
                        <w:color w:val="45387E"/>
                        <w:sz w:val="16"/>
                        <w:szCs w:val="16"/>
                      </w:rPr>
                      <w:t>Zona Canavesana - Regione Piemonte</w:t>
                    </w:r>
                  </w:p>
                  <w:p>
                    <w:pPr>
                      <w:pStyle w:val="Contenutocornice"/>
                      <w:ind w:right="49" w:hanging="0"/>
                      <w:jc w:val="right"/>
                      <w:rPr>
                        <w:rFonts w:ascii="Tahoma" w:hAnsi="Tahoma" w:cs="Tahoma"/>
                        <w:b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 w:ascii="Tahoma" w:hAnsi="Tahoma"/>
                        <w:b/>
                        <w:color w:val="45387E"/>
                        <w:sz w:val="16"/>
                        <w:szCs w:val="16"/>
                      </w:rPr>
                      <w:t>Associazione Guide e Scouts Cattolici Italiani</w:t>
                    </w:r>
                  </w:p>
                  <w:p>
                    <w:pPr>
                      <w:pStyle w:val="Contenutocornice"/>
                      <w:ind w:right="49" w:hanging="0"/>
                      <w:jc w:val="right"/>
                      <w:rPr/>
                    </w:pPr>
                    <w:r>
                      <w:rPr>
                        <w:rFonts w:cs="Tahoma" w:ascii="Tahoma" w:hAnsi="Tahoma"/>
                        <w:color w:val="45387E"/>
                        <w:sz w:val="16"/>
                        <w:szCs w:val="16"/>
                      </w:rPr>
                      <w:t>www.agescizonacanavesava.org</w:t>
                    </w:r>
                  </w:p>
                  <w:p>
                    <w:pPr>
                      <w:pStyle w:val="Contenutocornice"/>
                      <w:ind w:right="49" w:hanging="0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 w:ascii="Tahoma" w:hAnsi="Tahoma"/>
                        <w:color w:val="45387E"/>
                        <w:sz w:val="16"/>
                        <w:szCs w:val="16"/>
                      </w:rPr>
                    </w:r>
                  </w:p>
                  <w:p>
                    <w:pPr>
                      <w:pStyle w:val="Contenutocornice"/>
                      <w:ind w:right="49" w:hanging="0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 w:ascii="Tahoma" w:hAnsi="Tahoma"/>
                        <w:color w:val="45387E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0" distT="0" distB="5080" distL="114300" distR="123190" simplePos="0" locked="0" layoutInCell="1" allowOverlap="1" relativeHeight="2">
          <wp:simplePos x="0" y="0"/>
          <wp:positionH relativeFrom="column">
            <wp:posOffset>-570865</wp:posOffset>
          </wp:positionH>
          <wp:positionV relativeFrom="paragraph">
            <wp:posOffset>328295</wp:posOffset>
          </wp:positionV>
          <wp:extent cx="6372225" cy="147320"/>
          <wp:effectExtent l="0" t="0" r="0" b="0"/>
          <wp:wrapTight wrapText="bothSides">
            <wp:wrapPolygon edited="0">
              <wp:start x="-85" y="0"/>
              <wp:lineTo x="-85" y="19223"/>
              <wp:lineTo x="21551" y="19223"/>
              <wp:lineTo x="21551" y="0"/>
              <wp:lineTo x="-85" y="0"/>
            </wp:wrapPolygon>
          </wp:wrapTight>
          <wp:docPr id="10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7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4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b3ae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b3ae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b3ae0"/>
    <w:rPr>
      <w:rFonts w:ascii="Lucida Grande" w:hAnsi="Lucida Grande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1f3f0a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b3ae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b3ae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3ae0"/>
    <w:pPr/>
    <w:rPr>
      <w:rFonts w:ascii="Lucida Grande" w:hAnsi="Lucida Grande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D426D85300A4F9119316C4C72D0A9" ma:contentTypeVersion="4" ma:contentTypeDescription="Creare un nuovo documento." ma:contentTypeScope="" ma:versionID="f9528fab997e7012d5978d48c4460b23">
  <xsd:schema xmlns:xsd="http://www.w3.org/2001/XMLSchema" xmlns:xs="http://www.w3.org/2001/XMLSchema" xmlns:p="http://schemas.microsoft.com/office/2006/metadata/properties" xmlns:ns2="70564144-4723-48ab-a6f9-60b2c88163bc" xmlns:ns3="4d3a861d-eb10-4978-804f-ba92467d189c" targetNamespace="http://schemas.microsoft.com/office/2006/metadata/properties" ma:root="true" ma:fieldsID="75e5fdd9c0db8b68e3f55d0b21f6ac15" ns2:_="" ns3:_="">
    <xsd:import namespace="70564144-4723-48ab-a6f9-60b2c88163bc"/>
    <xsd:import namespace="4d3a861d-eb10-4978-804f-ba92467d18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4144-4723-48ab-a6f9-60b2c8816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861d-eb10-4978-804f-ba92467d1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03E73-7974-4D6C-BF12-F5D25EB5F55F}"/>
</file>

<file path=customXml/itemProps2.xml><?xml version="1.0" encoding="utf-8"?>
<ds:datastoreItem xmlns:ds="http://schemas.openxmlformats.org/officeDocument/2006/customXml" ds:itemID="{8B805FAA-B153-4986-B1AA-3FF6ABE4C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55DE3A-CE07-4AF0-8636-1ED2FE9D6EDE}"/>
</file>

<file path=customXml/itemProps4.xml><?xml version="1.0" encoding="utf-8"?>
<ds:datastoreItem xmlns:ds="http://schemas.openxmlformats.org/officeDocument/2006/customXml" ds:itemID="{69E94BAB-6F91-4361-A230-CE3964132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LibreOffice/6.4.6.2$Linux_X86_64 LibreOffice_project/40$Build-2</Application>
  <Pages>1</Pages>
  <Words>69</Words>
  <Characters>630</Characters>
  <CharactersWithSpaces>704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2016-10-07T07:05:00Z</dcterms:created>
  <dc:creator>Laura</dc:creator>
  <dc:description/>
  <dc:language>it-IT</dc:language>
  <cp:lastModifiedBy/>
  <cp:lastPrinted>2016-02-06T15:42:00Z</cp:lastPrinted>
  <dcterms:modified xsi:type="dcterms:W3CDTF">2020-10-10T17:32:22Z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0x010100714D426D85300A4F9119316C4C72D0A9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